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674"/>
        <w:tblW w:w="15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98"/>
        <w:gridCol w:w="2412"/>
        <w:gridCol w:w="1596"/>
        <w:gridCol w:w="1335"/>
        <w:gridCol w:w="5149"/>
      </w:tblGrid>
      <w:tr w:rsidR="00666EB6" w14:paraId="0073046C" w14:textId="77777777" w:rsidTr="4C7D23EF">
        <w:trPr>
          <w:trHeight w:val="112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C456B" w14:textId="77777777" w:rsidR="00666EB6" w:rsidRPr="00666EB6" w:rsidRDefault="00666EB6" w:rsidP="007530C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1FCE2B" w14:textId="3730487B" w:rsidR="00666EB6" w:rsidRPr="00581526" w:rsidRDefault="00666EB6" w:rsidP="5FBB9E98">
            <w:pPr>
              <w:jc w:val="center"/>
              <w:rPr>
                <w:b/>
                <w:bCs/>
                <w:sz w:val="52"/>
                <w:szCs w:val="52"/>
              </w:rPr>
            </w:pPr>
            <w:r w:rsidRPr="59024B01">
              <w:rPr>
                <w:b/>
                <w:bCs/>
                <w:sz w:val="52"/>
                <w:szCs w:val="52"/>
              </w:rPr>
              <w:t>Year</w:t>
            </w:r>
            <w:r w:rsidR="2DA7B4E7" w:rsidRPr="59024B01">
              <w:rPr>
                <w:b/>
                <w:bCs/>
                <w:sz w:val="52"/>
                <w:szCs w:val="52"/>
              </w:rPr>
              <w:t xml:space="preserve"> </w:t>
            </w:r>
            <w:r w:rsidR="31E7038B" w:rsidRPr="59024B01">
              <w:rPr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53F94" w14:textId="23E4C131" w:rsidR="00666EB6" w:rsidRPr="00581526" w:rsidRDefault="2DA7B4E7" w:rsidP="2F1550F9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289D56B" wp14:editId="0E3269E9">
                  <wp:extent cx="766264" cy="727113"/>
                  <wp:effectExtent l="0" t="0" r="0" b="0"/>
                  <wp:docPr id="1524116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264" cy="72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5F42" w14:textId="429329DC" w:rsidR="00714BCE" w:rsidRDefault="00CF4A13" w:rsidP="007530CA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Summer 1</w:t>
            </w:r>
          </w:p>
          <w:p w14:paraId="29DC3892" w14:textId="0524E281" w:rsidR="00666EB6" w:rsidRPr="00581526" w:rsidRDefault="00666EB6" w:rsidP="4C7D23EF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666EB6" w14:paraId="5E16F65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C5E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A2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Core texts</w:t>
            </w:r>
          </w:p>
        </w:tc>
      </w:tr>
      <w:tr w:rsidR="00666EB6" w14:paraId="04A539A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16D" w14:textId="2BD8E4E0" w:rsidR="001C3660" w:rsidRPr="00157279" w:rsidRDefault="1EB53667" w:rsidP="31536A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>In English, we are writing simple sentences, which includes a capital letter and full stop. We will be extending sentences</w:t>
            </w:r>
            <w:r w:rsidR="16EB1FCD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using ‘and’. </w:t>
            </w:r>
            <w:r w:rsidR="1530CA2B" w:rsidRPr="31536A35">
              <w:rPr>
                <w:rFonts w:ascii="Calibri" w:eastAsia="Calibri" w:hAnsi="Calibri" w:cs="Calibri"/>
                <w:color w:val="000000" w:themeColor="text1"/>
              </w:rPr>
              <w:t>We will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 identify nouns and adjectives</w:t>
            </w:r>
            <w:r w:rsidR="5171A8AB" w:rsidRPr="31536A35">
              <w:rPr>
                <w:rFonts w:ascii="Calibri" w:eastAsia="Calibri" w:hAnsi="Calibri" w:cs="Calibri"/>
                <w:color w:val="000000" w:themeColor="text1"/>
              </w:rPr>
              <w:t xml:space="preserve"> and use them to create noun phrases in our description writing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read together </w:t>
            </w:r>
            <w:r w:rsidR="7C0BA9C0" w:rsidRPr="31536A35">
              <w:rPr>
                <w:rFonts w:ascii="Calibri" w:eastAsia="Calibri" w:hAnsi="Calibri" w:cs="Calibri"/>
                <w:color w:val="000000" w:themeColor="text1"/>
              </w:rPr>
              <w:t>a range of fiction and non-fiction texts in our reading lessons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also have a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="10D89707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lesson each day</w:t>
            </w:r>
            <w:r w:rsidR="705A1A6E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 xml:space="preserve">focusing on different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which will help with our reading and </w:t>
            </w:r>
            <w:r w:rsidR="7D61119E" w:rsidRPr="31536A35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.</w:t>
            </w:r>
            <w:r w:rsidR="000471B2">
              <w:rPr>
                <w:rFonts w:ascii="Calibri" w:eastAsia="Calibri" w:hAnsi="Calibri" w:cs="Calibri"/>
                <w:color w:val="000000" w:themeColor="text1"/>
              </w:rPr>
              <w:t xml:space="preserve"> We will</w:t>
            </w:r>
            <w:r w:rsidR="000471B2" w:rsidRPr="000471B2">
              <w:rPr>
                <w:rFonts w:ascii="Calibri" w:eastAsia="Calibri" w:hAnsi="Calibri" w:cs="Calibri"/>
                <w:color w:val="000000" w:themeColor="text1"/>
              </w:rPr>
              <w:t xml:space="preserve"> write narratives about personal experiences and those of others (real and fictional)</w:t>
            </w:r>
            <w:r w:rsidR="000471B2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DF9A" w14:textId="22B9B065" w:rsidR="00FA3B18" w:rsidRDefault="001C3660" w:rsidP="00FA3B18">
            <w:r>
              <w:t xml:space="preserve">Core Texts: </w:t>
            </w:r>
            <w:r w:rsidR="34CFD0E2">
              <w:t xml:space="preserve">  </w:t>
            </w:r>
            <w:r w:rsidR="00FA3B18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  <w:p w14:paraId="3F038229" w14:textId="586E2CEB" w:rsidR="00666EB6" w:rsidRDefault="34CFD0E2" w:rsidP="00CF4A13">
            <w:r>
              <w:t xml:space="preserve"> </w:t>
            </w:r>
            <w:r w:rsidR="00CF4A13">
              <w:rPr>
                <w:noProof/>
              </w:rPr>
              <w:drawing>
                <wp:inline distT="0" distB="0" distL="0" distR="0" wp14:anchorId="034C1336" wp14:editId="79C0A559">
                  <wp:extent cx="571388" cy="681487"/>
                  <wp:effectExtent l="0" t="0" r="63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910" cy="729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4A13">
              <w:rPr>
                <w:rFonts w:ascii="Comic Sans MS" w:hAnsi="Comic Sans MS"/>
                <w:color w:val="000000"/>
                <w:sz w:val="26"/>
                <w:szCs w:val="26"/>
                <w:shd w:val="clear" w:color="auto" w:fill="FFFFFF"/>
                <w:lang w:val="en-US"/>
              </w:rPr>
              <w:br/>
            </w:r>
          </w:p>
        </w:tc>
      </w:tr>
      <w:tr w:rsidR="00666EB6" w14:paraId="3C41F9B5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D46B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B2C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Number facts</w:t>
            </w:r>
          </w:p>
        </w:tc>
      </w:tr>
      <w:tr w:rsidR="00666EB6" w14:paraId="6388D83B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74C3" w14:textId="07B0FBB5" w:rsidR="00CF4A13" w:rsidRDefault="00FA3B18" w:rsidP="00B103DA">
            <w:r>
              <w:rPr>
                <w:rFonts w:ascii="Calibri" w:eastAsia="Calibri" w:hAnsi="Calibri" w:cs="Calibri"/>
                <w:color w:val="000000" w:themeColor="text1"/>
              </w:rPr>
              <w:t>In Maths we will</w:t>
            </w:r>
            <w:r w:rsidR="00B103DA">
              <w:t xml:space="preserve"> be </w:t>
            </w:r>
            <w:r w:rsidR="00CF4A13">
              <w:t xml:space="preserve">looking at place value and ordering and comparing numbers. We will be telling </w:t>
            </w:r>
            <w:r w:rsidR="00CF4A13" w:rsidRPr="00CF4A13">
              <w:t>and writ</w:t>
            </w:r>
            <w:r w:rsidR="00CF4A13">
              <w:t>ing</w:t>
            </w:r>
            <w:r w:rsidR="00CF4A13" w:rsidRPr="00CF4A13">
              <w:t xml:space="preserve"> the time to five minutes, including quarter past/to the </w:t>
            </w:r>
            <w:proofErr w:type="gramStart"/>
            <w:r w:rsidR="00CF4A13" w:rsidRPr="00CF4A13">
              <w:t>hour</w:t>
            </w:r>
            <w:proofErr w:type="gramEnd"/>
            <w:r w:rsidR="00CF4A13" w:rsidRPr="00CF4A13">
              <w:t xml:space="preserve"> and draw</w:t>
            </w:r>
            <w:r w:rsidR="008A0A1B">
              <w:t>ing</w:t>
            </w:r>
            <w:r w:rsidR="00CF4A13" w:rsidRPr="00CF4A13">
              <w:t xml:space="preserve"> the hands on a clock face to show these times.  </w:t>
            </w:r>
            <w:r w:rsidR="00CF4A13">
              <w:t xml:space="preserve">We will </w:t>
            </w:r>
            <w:r w:rsidR="008A0A1B">
              <w:t xml:space="preserve">be solving problems using addition and subtraction and adding and subtracting </w:t>
            </w:r>
            <w:r w:rsidR="008A0A1B" w:rsidRPr="008A0A1B">
              <w:t xml:space="preserve">two 2-digit numbers </w:t>
            </w:r>
            <w:r w:rsidR="008A0A1B">
              <w:t>using mental and written methods.</w:t>
            </w:r>
            <w:r w:rsidR="008A0A1B" w:rsidRPr="008A0A1B">
              <w:t xml:space="preserve">  </w:t>
            </w:r>
            <w:r w:rsidR="008A0A1B">
              <w:t xml:space="preserve">We will be </w:t>
            </w:r>
            <w:r w:rsidR="00CF4A13">
              <w:t xml:space="preserve">also </w:t>
            </w:r>
            <w:r w:rsidR="00CF4A13">
              <w:t>s</w:t>
            </w:r>
            <w:r w:rsidR="00CF4A13" w:rsidRPr="00B103DA">
              <w:rPr>
                <w:rFonts w:ascii="Calibri" w:eastAsia="Calibri" w:hAnsi="Calibri" w:cs="Calibri"/>
                <w:color w:val="000000" w:themeColor="text1"/>
              </w:rPr>
              <w:t>olving problems using multiplication and division, sometimes with remainders</w:t>
            </w:r>
            <w:r w:rsidR="00CF4A13">
              <w:rPr>
                <w:rFonts w:ascii="Calibri" w:eastAsia="Calibri" w:hAnsi="Calibri" w:cs="Calibri"/>
                <w:color w:val="000000" w:themeColor="text1"/>
              </w:rPr>
              <w:t xml:space="preserve">. </w:t>
            </w:r>
            <w:r w:rsidR="00CF4A13">
              <w:t xml:space="preserve"> </w:t>
            </w:r>
          </w:p>
          <w:p w14:paraId="6CB35475" w14:textId="1F76435C" w:rsidR="00666EB6" w:rsidRPr="00F24FDB" w:rsidRDefault="00666EB6" w:rsidP="00B103DA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F3E8" w14:textId="0E6DA2C0" w:rsidR="00666EB6" w:rsidRPr="00A85C93" w:rsidRDefault="00160938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be </w:t>
            </w:r>
            <w:r w:rsidR="004168A0" w:rsidRPr="004168A0">
              <w:rPr>
                <w:sz w:val="24"/>
                <w:szCs w:val="24"/>
              </w:rPr>
              <w:t>count</w:t>
            </w:r>
            <w:r w:rsidR="004168A0">
              <w:rPr>
                <w:sz w:val="24"/>
                <w:szCs w:val="24"/>
              </w:rPr>
              <w:t>ing</w:t>
            </w:r>
            <w:r w:rsidR="004168A0" w:rsidRPr="004168A0">
              <w:rPr>
                <w:sz w:val="24"/>
                <w:szCs w:val="24"/>
              </w:rPr>
              <w:t xml:space="preserve"> fluently in </w:t>
            </w:r>
            <w:r w:rsidR="00CF4A13">
              <w:rPr>
                <w:sz w:val="24"/>
                <w:szCs w:val="24"/>
              </w:rPr>
              <w:t>2s, 5s and 10</w:t>
            </w:r>
            <w:r w:rsidR="004168A0" w:rsidRPr="004168A0">
              <w:rPr>
                <w:sz w:val="24"/>
                <w:szCs w:val="24"/>
              </w:rPr>
              <w:t>s forwards</w:t>
            </w:r>
            <w:r w:rsidR="00CF4A13">
              <w:rPr>
                <w:sz w:val="24"/>
                <w:szCs w:val="24"/>
              </w:rPr>
              <w:t xml:space="preserve"> and backwards</w:t>
            </w:r>
          </w:p>
        </w:tc>
      </w:tr>
      <w:tr w:rsidR="009274DD" w14:paraId="43AAD654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6CB" w14:textId="6CA19467" w:rsidR="009274DD" w:rsidRPr="00A85C93" w:rsidRDefault="009274DD" w:rsidP="007530CA">
            <w:pPr>
              <w:jc w:val="center"/>
              <w:rPr>
                <w:b/>
                <w:bCs/>
                <w:sz w:val="24"/>
                <w:szCs w:val="24"/>
              </w:rPr>
            </w:pPr>
            <w:r w:rsidRPr="00666EB6">
              <w:rPr>
                <w:b/>
                <w:bCs/>
                <w:sz w:val="28"/>
                <w:szCs w:val="28"/>
              </w:rPr>
              <w:t>Science</w:t>
            </w:r>
          </w:p>
        </w:tc>
      </w:tr>
      <w:tr w:rsidR="009274DD" w14:paraId="4DFE9375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7349" w14:textId="3EB3AA77" w:rsidR="009274DD" w:rsidRPr="0031295A" w:rsidRDefault="3EDDAFEC" w:rsidP="31536A35">
            <w:pPr>
              <w:rPr>
                <w:sz w:val="24"/>
                <w:szCs w:val="24"/>
              </w:rPr>
            </w:pPr>
            <w:r w:rsidRPr="0031295A">
              <w:rPr>
                <w:sz w:val="24"/>
                <w:szCs w:val="24"/>
              </w:rPr>
              <w:t xml:space="preserve">In science, we will be looking at </w:t>
            </w:r>
            <w:r w:rsidR="000471B2">
              <w:rPr>
                <w:sz w:val="24"/>
                <w:szCs w:val="24"/>
              </w:rPr>
              <w:t>plants</w:t>
            </w:r>
            <w:r w:rsidR="00FA3B18" w:rsidRPr="0031295A">
              <w:rPr>
                <w:sz w:val="24"/>
                <w:szCs w:val="24"/>
              </w:rPr>
              <w:t xml:space="preserve">. </w:t>
            </w:r>
            <w:r w:rsidR="0031295A" w:rsidRPr="0031295A">
              <w:rPr>
                <w:sz w:val="24"/>
                <w:szCs w:val="24"/>
              </w:rPr>
              <w:t xml:space="preserve"> </w:t>
            </w:r>
            <w:r w:rsidR="000471B2">
              <w:rPr>
                <w:sz w:val="24"/>
                <w:szCs w:val="24"/>
              </w:rPr>
              <w:t>We will be f</w:t>
            </w:r>
            <w:r w:rsidR="000471B2" w:rsidRPr="000471B2">
              <w:rPr>
                <w:sz w:val="24"/>
                <w:szCs w:val="24"/>
              </w:rPr>
              <w:t>ind</w:t>
            </w:r>
            <w:r w:rsidR="000471B2">
              <w:rPr>
                <w:sz w:val="24"/>
                <w:szCs w:val="24"/>
              </w:rPr>
              <w:t>ing</w:t>
            </w:r>
            <w:r w:rsidR="000471B2" w:rsidRPr="000471B2">
              <w:rPr>
                <w:sz w:val="24"/>
                <w:szCs w:val="24"/>
              </w:rPr>
              <w:t xml:space="preserve"> out and describ</w:t>
            </w:r>
            <w:r w:rsidR="000471B2">
              <w:rPr>
                <w:sz w:val="24"/>
                <w:szCs w:val="24"/>
              </w:rPr>
              <w:t xml:space="preserve">ing </w:t>
            </w:r>
            <w:r w:rsidR="000471B2" w:rsidRPr="000471B2">
              <w:rPr>
                <w:sz w:val="24"/>
                <w:szCs w:val="24"/>
              </w:rPr>
              <w:t>how plants need water, light, and a suitable temperature to grow and stay healthy.</w:t>
            </w:r>
            <w:r w:rsidR="000471B2">
              <w:rPr>
                <w:sz w:val="24"/>
                <w:szCs w:val="24"/>
              </w:rPr>
              <w:t xml:space="preserve"> We will also </w:t>
            </w:r>
            <w:r w:rsidR="000471B2" w:rsidRPr="000471B2">
              <w:rPr>
                <w:sz w:val="24"/>
                <w:szCs w:val="24"/>
              </w:rPr>
              <w:t>Observe and describe how seeds and bulbs grow into mature plants.</w:t>
            </w:r>
          </w:p>
        </w:tc>
      </w:tr>
      <w:tr w:rsidR="007530CA" w14:paraId="1E96228B" w14:textId="717FB961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0A54" w14:textId="0D9F5D97" w:rsidR="007530CA" w:rsidRPr="00666EB6" w:rsidRDefault="00B103D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B201" w14:textId="55554B1E" w:rsidR="007530CA" w:rsidRPr="00666EB6" w:rsidRDefault="0031295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</w:t>
            </w:r>
            <w:r w:rsidR="00B103DA">
              <w:rPr>
                <w:b/>
                <w:bCs/>
                <w:sz w:val="28"/>
                <w:szCs w:val="28"/>
              </w:rPr>
              <w:t>/Design &amp; Technology</w:t>
            </w:r>
          </w:p>
        </w:tc>
      </w:tr>
      <w:tr w:rsidR="007530CA" w14:paraId="70089EFD" w14:textId="77777777" w:rsidTr="000471B2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4D74E" w14:textId="35398961" w:rsidR="007530CA" w:rsidRPr="00CC3D53" w:rsidRDefault="000471B2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be looking at the life of Grace Darling </w:t>
            </w:r>
            <w:r w:rsidRPr="000471B2">
              <w:rPr>
                <w:sz w:val="24"/>
                <w:szCs w:val="24"/>
              </w:rPr>
              <w:t>and what she did.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383BD7A" w14:textId="442F9D95" w:rsidR="007530CA" w:rsidRPr="00A85C93" w:rsidRDefault="007530CA" w:rsidP="31536A35">
            <w:pPr>
              <w:rPr>
                <w:sz w:val="24"/>
                <w:szCs w:val="24"/>
              </w:rPr>
            </w:pPr>
          </w:p>
        </w:tc>
      </w:tr>
      <w:tr w:rsidR="007530CA" w14:paraId="54E958FC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53BD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Physical Education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DBAC" w14:textId="6354AFA6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Computing</w:t>
            </w:r>
          </w:p>
        </w:tc>
      </w:tr>
      <w:tr w:rsidR="007530CA" w14:paraId="40A2B023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9F1D" w14:textId="40CC9293" w:rsidR="00A74369" w:rsidRPr="00290B67" w:rsidRDefault="00CF4A13" w:rsidP="00A74369">
            <w:r>
              <w:rPr>
                <w:sz w:val="28"/>
                <w:szCs w:val="28"/>
              </w:rPr>
              <w:t>Tag Rugby with Allstar</w:t>
            </w:r>
            <w:r w:rsidR="000471B2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 Rugby</w:t>
            </w:r>
          </w:p>
          <w:p w14:paraId="4F036ABB" w14:textId="6F701EA8" w:rsidR="007530CA" w:rsidRPr="00666EB6" w:rsidRDefault="007530CA" w:rsidP="31536A35">
            <w:pPr>
              <w:rPr>
                <w:sz w:val="28"/>
                <w:szCs w:val="28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C8D0" w14:textId="77777777" w:rsidR="000471B2" w:rsidRDefault="00B103DA" w:rsidP="000471B2">
            <w:r>
              <w:rPr>
                <w:sz w:val="24"/>
                <w:szCs w:val="24"/>
              </w:rPr>
              <w:t xml:space="preserve">We will be learning about, </w:t>
            </w:r>
            <w:r w:rsidR="000471B2">
              <w:rPr>
                <w:rStyle w:val="normaltextrun"/>
                <w:rFonts w:ascii="Comic Sans MS" w:hAnsi="Comic Sans MS"/>
                <w:color w:val="000000"/>
                <w:shd w:val="clear" w:color="auto" w:fill="FFFFFF"/>
                <w:lang w:val="en-US"/>
              </w:rPr>
              <w:t>Creating media - Digital music</w:t>
            </w:r>
            <w:r w:rsidR="000471B2">
              <w:rPr>
                <w:rStyle w:val="eop"/>
                <w:rFonts w:ascii="Comic Sans MS" w:hAnsi="Comic Sans MS"/>
                <w:color w:val="000000"/>
                <w:shd w:val="clear" w:color="auto" w:fill="FFFFFF"/>
              </w:rPr>
              <w:t> </w:t>
            </w:r>
          </w:p>
          <w:p w14:paraId="3A21E032" w14:textId="0688B1D3" w:rsidR="007530CA" w:rsidRPr="00A85C93" w:rsidRDefault="007530CA" w:rsidP="00B103DA">
            <w:pPr>
              <w:rPr>
                <w:sz w:val="24"/>
                <w:szCs w:val="24"/>
              </w:rPr>
            </w:pPr>
          </w:p>
        </w:tc>
      </w:tr>
      <w:tr w:rsidR="007530CA" w14:paraId="3DDC98C5" w14:textId="77777777" w:rsidTr="4C7D23EF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D9D" w14:textId="4D84B3E8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Personal, Health, Social Education and Relationships and Sex Education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A04D" w14:textId="77777777" w:rsidR="007530CA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Religious Education</w:t>
            </w:r>
          </w:p>
          <w:p w14:paraId="4A4D5424" w14:textId="74B2043D" w:rsidR="00A74369" w:rsidRPr="00666EB6" w:rsidRDefault="00A74369" w:rsidP="007530C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55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7530CA" w14:paraId="379234AD" w14:textId="77777777" w:rsidTr="000471B2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790" w14:textId="091D823E" w:rsidR="007530CA" w:rsidRPr="00666EB6" w:rsidRDefault="000471B2" w:rsidP="31536A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Relationships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94F7" w14:textId="1E16AEB6" w:rsidR="000471B2" w:rsidRPr="000471B2" w:rsidRDefault="000471B2" w:rsidP="000471B2">
            <w:pPr>
              <w:rPr>
                <w:sz w:val="24"/>
                <w:szCs w:val="24"/>
              </w:rPr>
            </w:pPr>
            <w:r w:rsidRPr="000471B2">
              <w:rPr>
                <w:sz w:val="24"/>
                <w:szCs w:val="24"/>
              </w:rPr>
              <w:t>Christianity</w:t>
            </w:r>
            <w:r>
              <w:rPr>
                <w:sz w:val="24"/>
                <w:szCs w:val="24"/>
              </w:rPr>
              <w:t>:</w:t>
            </w:r>
          </w:p>
          <w:p w14:paraId="78E01447" w14:textId="06A1104E" w:rsidR="007530CA" w:rsidRPr="00A85C93" w:rsidRDefault="000471B2" w:rsidP="000471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will look at w</w:t>
            </w:r>
            <w:r w:rsidRPr="000471B2">
              <w:rPr>
                <w:sz w:val="24"/>
                <w:szCs w:val="24"/>
              </w:rPr>
              <w:t>hat it mean</w:t>
            </w:r>
            <w:r>
              <w:rPr>
                <w:sz w:val="24"/>
                <w:szCs w:val="24"/>
              </w:rPr>
              <w:t xml:space="preserve">s </w:t>
            </w:r>
            <w:r w:rsidRPr="000471B2">
              <w:rPr>
                <w:sz w:val="24"/>
                <w:szCs w:val="24"/>
              </w:rPr>
              <w:t>to belong to Christianity?</w:t>
            </w:r>
            <w:r>
              <w:rPr>
                <w:sz w:val="24"/>
                <w:szCs w:val="24"/>
              </w:rPr>
              <w:t xml:space="preserve"> We will also look at baptisms and the symbols associated with.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776E73F" w14:textId="451AB276" w:rsidR="007530CA" w:rsidRPr="00A74369" w:rsidRDefault="007530CA" w:rsidP="007530CA">
            <w:pPr>
              <w:rPr>
                <w:sz w:val="24"/>
                <w:szCs w:val="24"/>
              </w:rPr>
            </w:pPr>
          </w:p>
        </w:tc>
      </w:tr>
    </w:tbl>
    <w:p w14:paraId="1BEB97B1" w14:textId="77777777" w:rsidR="00A76B6F" w:rsidRDefault="00A76B6F"/>
    <w:sectPr w:rsidR="00A76B6F" w:rsidSect="00666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EC"/>
    <w:rsid w:val="000471B2"/>
    <w:rsid w:val="00157279"/>
    <w:rsid w:val="00160938"/>
    <w:rsid w:val="00172624"/>
    <w:rsid w:val="001A5583"/>
    <w:rsid w:val="001C3660"/>
    <w:rsid w:val="0031295A"/>
    <w:rsid w:val="003148B1"/>
    <w:rsid w:val="003B2DEC"/>
    <w:rsid w:val="004168A0"/>
    <w:rsid w:val="00515051"/>
    <w:rsid w:val="00581526"/>
    <w:rsid w:val="00666EB6"/>
    <w:rsid w:val="00714BCE"/>
    <w:rsid w:val="007530CA"/>
    <w:rsid w:val="007615CF"/>
    <w:rsid w:val="008A0A1B"/>
    <w:rsid w:val="009274DD"/>
    <w:rsid w:val="00A73B10"/>
    <w:rsid w:val="00A74369"/>
    <w:rsid w:val="00A76B6F"/>
    <w:rsid w:val="00A85C93"/>
    <w:rsid w:val="00B103DA"/>
    <w:rsid w:val="00C546E1"/>
    <w:rsid w:val="00CC3D53"/>
    <w:rsid w:val="00CF4A13"/>
    <w:rsid w:val="00DB6513"/>
    <w:rsid w:val="00F24FDB"/>
    <w:rsid w:val="00F33599"/>
    <w:rsid w:val="00FA3B18"/>
    <w:rsid w:val="00FD38DC"/>
    <w:rsid w:val="013736CF"/>
    <w:rsid w:val="0186422A"/>
    <w:rsid w:val="0186F22F"/>
    <w:rsid w:val="024ADC70"/>
    <w:rsid w:val="02CA9D1B"/>
    <w:rsid w:val="03381D31"/>
    <w:rsid w:val="03BAC676"/>
    <w:rsid w:val="03ECA22D"/>
    <w:rsid w:val="080FDFB0"/>
    <w:rsid w:val="0CD0069C"/>
    <w:rsid w:val="10D89707"/>
    <w:rsid w:val="113D2118"/>
    <w:rsid w:val="12C98235"/>
    <w:rsid w:val="1530CA2B"/>
    <w:rsid w:val="158C5D6F"/>
    <w:rsid w:val="16EB1FCD"/>
    <w:rsid w:val="16F8B764"/>
    <w:rsid w:val="1CF49F57"/>
    <w:rsid w:val="1EB53667"/>
    <w:rsid w:val="27D94C9A"/>
    <w:rsid w:val="286DFBE6"/>
    <w:rsid w:val="28D09397"/>
    <w:rsid w:val="29625674"/>
    <w:rsid w:val="2DA7B4E7"/>
    <w:rsid w:val="2E84F6BB"/>
    <w:rsid w:val="2F1550F9"/>
    <w:rsid w:val="2FF83028"/>
    <w:rsid w:val="301FA10F"/>
    <w:rsid w:val="31536A35"/>
    <w:rsid w:val="31E7038B"/>
    <w:rsid w:val="32A53AFC"/>
    <w:rsid w:val="33036879"/>
    <w:rsid w:val="34CFD0E2"/>
    <w:rsid w:val="3CDFFDB4"/>
    <w:rsid w:val="3EDDAFEC"/>
    <w:rsid w:val="427C3DF1"/>
    <w:rsid w:val="4C7D23EF"/>
    <w:rsid w:val="50853C8A"/>
    <w:rsid w:val="5171A8AB"/>
    <w:rsid w:val="57C35FFB"/>
    <w:rsid w:val="59024B01"/>
    <w:rsid w:val="5914A5DD"/>
    <w:rsid w:val="5C1C596C"/>
    <w:rsid w:val="5C47ACC1"/>
    <w:rsid w:val="5F29CAAD"/>
    <w:rsid w:val="5FBB9E98"/>
    <w:rsid w:val="60A379FF"/>
    <w:rsid w:val="674BB784"/>
    <w:rsid w:val="67E94809"/>
    <w:rsid w:val="696D2E32"/>
    <w:rsid w:val="6B8B298E"/>
    <w:rsid w:val="6C8ED3A6"/>
    <w:rsid w:val="6D14BDD3"/>
    <w:rsid w:val="6E3096C9"/>
    <w:rsid w:val="705A1A6E"/>
    <w:rsid w:val="725A7AFC"/>
    <w:rsid w:val="759DBC3E"/>
    <w:rsid w:val="76606459"/>
    <w:rsid w:val="7C0BA9C0"/>
    <w:rsid w:val="7D61119E"/>
    <w:rsid w:val="7E4F9BF2"/>
    <w:rsid w:val="7F07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9EF43"/>
  <w15:chartTrackingRefBased/>
  <w15:docId w15:val="{3A7DF5F1-FFC7-4E50-9CD9-A27BBA38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148B1"/>
  </w:style>
  <w:style w:type="character" w:customStyle="1" w:styleId="eop">
    <w:name w:val="eop"/>
    <w:basedOn w:val="DefaultParagraphFont"/>
    <w:rsid w:val="003148B1"/>
  </w:style>
  <w:style w:type="character" w:customStyle="1" w:styleId="scxw132589396">
    <w:name w:val="scxw132589396"/>
    <w:basedOn w:val="DefaultParagraphFont"/>
    <w:rsid w:val="003148B1"/>
  </w:style>
  <w:style w:type="character" w:customStyle="1" w:styleId="wacimagecontainer">
    <w:name w:val="wacimagecontainer"/>
    <w:basedOn w:val="DefaultParagraphFont"/>
    <w:rsid w:val="00F24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Props1.xml><?xml version="1.0" encoding="utf-8"?>
<ds:datastoreItem xmlns:ds="http://schemas.openxmlformats.org/officeDocument/2006/customXml" ds:itemID="{46C7EDAE-D17C-4DBC-A7C2-E281C6EFF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30375-974E-49A6-A76C-EC9B6C2DB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2399E-C844-4281-9360-51F83A3D9580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Martin, K</cp:lastModifiedBy>
  <cp:revision>4</cp:revision>
  <cp:lastPrinted>2024-09-04T06:47:00Z</cp:lastPrinted>
  <dcterms:created xsi:type="dcterms:W3CDTF">2025-06-02T18:39:00Z</dcterms:created>
  <dcterms:modified xsi:type="dcterms:W3CDTF">2025-06-02T18:57:00Z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